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6651D" w14:textId="188C492C" w:rsidR="00117733" w:rsidRDefault="00510393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F2F72EA" wp14:editId="35842D3E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7109460" cy="9745980"/>
                <wp:effectExtent l="0" t="0" r="15240" b="2667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9460" cy="974598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A1FB4" w14:textId="5D448F12" w:rsidR="005F4F52" w:rsidRDefault="005F4F52" w:rsidP="005F4F52">
                            <w:pPr>
                              <w:pStyle w:val="a3"/>
                              <w:jc w:val="center"/>
                            </w:pPr>
                            <w:r>
                              <w:rPr>
                                <w:rFonts w:ascii="LilyUPC" w:hAnsi="LilyUPC" w:cs="LilyUPC" w:hint="cs"/>
                                <w:b/>
                                <w:bCs/>
                                <w:noProof/>
                                <w:sz w:val="96"/>
                                <w:szCs w:val="96"/>
                                <w:lang w:val="th-TH"/>
                              </w:rPr>
                              <w:drawing>
                                <wp:inline distT="0" distB="0" distL="0" distR="0" wp14:anchorId="353CAD53" wp14:editId="2B707E2E">
                                  <wp:extent cx="1310640" cy="1310640"/>
                                  <wp:effectExtent l="0" t="0" r="3810" b="3810"/>
                                  <wp:docPr id="4" name="รูปภาพ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รูปภาพ 4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0640" cy="1310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A1BDE4" w14:textId="6CF040C7" w:rsidR="00510393" w:rsidRPr="00603B02" w:rsidRDefault="005F4F52" w:rsidP="005F4F52">
                            <w:pPr>
                              <w:rPr>
                                <w:rFonts w:ascii="LilyUPC" w:hAnsi="LilyUPC" w:cs="LilyUPC"/>
                                <w:b/>
                                <w:bCs/>
                                <w:outline/>
                                <w:color w:val="5B9BD5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F214AB" wp14:editId="46A648AC">
                                  <wp:extent cx="453390" cy="583856"/>
                                  <wp:effectExtent l="133350" t="114300" r="137160" b="14033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3390" cy="5838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88900" cap="sq">
                                            <a:solidFill>
                                              <a:srgbClr val="FFFFFF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outerShdw blurRad="55000" dist="18000" dir="54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>
                                            <a:bevelT w="25400" h="1905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10393" w:rsidRPr="00603B02">
                              <w:rPr>
                                <w:rFonts w:ascii="LilyUPC" w:hAnsi="LilyUPC" w:cs="LilyUPC"/>
                                <w:b/>
                                <w:bCs/>
                                <w:outline/>
                                <w:color w:val="5B9BD5" w:themeColor="accent5"/>
                                <w:sz w:val="96"/>
                                <w:szCs w:val="96"/>
                                <w:cs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ประชาสัมพันธ์การเก็บขนขยะอันตราย</w:t>
                            </w:r>
                          </w:p>
                          <w:p w14:paraId="7114F334" w14:textId="77777777" w:rsidR="000476F2" w:rsidRPr="009C481F" w:rsidRDefault="00510393" w:rsidP="000476F2">
                            <w:pPr>
                              <w:ind w:left="720" w:firstLine="720"/>
                              <w:rPr>
                                <w:rFonts w:ascii="LilyUPC" w:hAnsi="LilyUPC" w:cs="LilyUPC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องค์การบริหารส่วนตำบลหานโพธิ์</w:t>
                            </w:r>
                            <w:r w:rsidR="009505CE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ขอเชิญชวน</w:t>
                            </w:r>
                          </w:p>
                          <w:p w14:paraId="488E67B4" w14:textId="11A412D1" w:rsidR="00510393" w:rsidRPr="009C481F" w:rsidRDefault="009505CE" w:rsidP="0098160D">
                            <w:pPr>
                              <w:rPr>
                                <w:rFonts w:ascii="LilyUPC" w:hAnsi="LilyUPC" w:cs="LilyUPC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ประชาชน</w:t>
                            </w:r>
                            <w:r w:rsidR="0098160D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นำขยะอันตรายจากครัวเรือน  </w:t>
                            </w:r>
                            <w:r w:rsidR="00D30B5A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98160D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มารวบรวมไว้ที่ </w:t>
                            </w:r>
                            <w:r w:rsidR="00D30B5A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</w:t>
                            </w:r>
                            <w:r w:rsidR="0098160D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ศาลาหมู่บ้าน หมู่ที่ 1-12</w:t>
                            </w:r>
                          </w:p>
                          <w:p w14:paraId="07464A7A" w14:textId="6B7FA92A" w:rsidR="00FB4CBF" w:rsidRPr="00151745" w:rsidRDefault="00D30B5A" w:rsidP="00151745">
                            <w:pPr>
                              <w:ind w:firstLine="720"/>
                              <w:rPr>
                                <w:rFonts w:ascii="LilyUPC" w:hAnsi="LilyUPC" w:cs="LilyUPC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481F">
                              <w:rPr>
                                <w:rFonts w:ascii="LilyUPC" w:hAnsi="LilyUPC" w:cs="LilyUPC" w:hint="cs"/>
                                <w:b/>
                                <w:bCs/>
                                <w:outline/>
                                <w:color w:val="5B9BD5" w:themeColor="accent5"/>
                                <w:sz w:val="72"/>
                                <w:szCs w:val="72"/>
                                <w:cs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</w:t>
                            </w:r>
                            <w:r w:rsidR="0098160D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 องค์การบริหารส่วนตำบลหานโพธิ์ จะ</w:t>
                            </w:r>
                            <w:r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ออก</w:t>
                            </w:r>
                            <w:r w:rsidR="0098160D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เก็บขนขยะอันตรายทุกหมู่บ้าน </w:t>
                            </w:r>
                            <w:r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8160D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เพื่อนำไปกำจัดอย่างถูกต้องตามหลักวิชาการ </w:t>
                            </w:r>
                            <w:r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="0098160D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ในวันอังคาร ที่ 2 มิถุนายน</w:t>
                            </w:r>
                            <w:r w:rsidR="0098160D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8160D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2569 </w:t>
                            </w:r>
                            <w:r w:rsidR="00AB0DDB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98160D" w:rsidRPr="009C481F"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เวลา 09.00 น. เป็นต้นไป</w:t>
                            </w:r>
                            <w:r w:rsidR="00FB4CBF">
                              <w:rPr>
                                <w:noProof/>
                              </w:rPr>
                              <w:drawing>
                                <wp:inline distT="0" distB="0" distL="0" distR="0" wp14:anchorId="2EA3CC90" wp14:editId="7D9D5362">
                                  <wp:extent cx="6886575" cy="1417320"/>
                                  <wp:effectExtent l="0" t="0" r="952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09708" cy="14220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AF4A14" w14:textId="46B41423" w:rsidR="00FB4CBF" w:rsidRPr="00F57B42" w:rsidRDefault="00F57B42" w:rsidP="00FB4CBF">
                            <w:pPr>
                              <w:pStyle w:val="a3"/>
                              <w:rPr>
                                <w:rFonts w:ascii="LilyUPC" w:hAnsi="LilyUPC" w:cs="LilyUPC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57B42">
                              <w:rPr>
                                <w:rFonts w:ascii="LilyUPC" w:hAnsi="LilyUPC" w:cs="LilyUPC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sym w:font="Wingdings 2" w:char="F056"/>
                            </w:r>
                            <w:r w:rsidRPr="00F57B42">
                              <w:rPr>
                                <w:rFonts w:ascii="LilyUPC" w:hAnsi="LilyUPC" w:cs="LilyUPC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sym w:font="Wingdings 2" w:char="F056"/>
                            </w:r>
                            <w:r>
                              <w:rPr>
                                <w:rFonts w:ascii="LilyUPC" w:hAnsi="LilyUPC" w:cs="LilyUPC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E4FAC" w:rsidRPr="00F57B42">
                              <w:rPr>
                                <w:rFonts w:ascii="LilyUPC" w:hAnsi="LilyUPC" w:cs="LilyUPC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u w:val="thick"/>
                                <w:cs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หมายเห</w:t>
                            </w:r>
                            <w:r w:rsidR="001E4FAC" w:rsidRPr="00F57B42">
                              <w:rPr>
                                <w:rFonts w:ascii="LilyUPC" w:hAnsi="LilyUPC" w:cs="LilyUPC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cs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ตุ</w:t>
                            </w:r>
                            <w:r w:rsidR="001E4FAC" w:rsidRPr="001E4FAC">
                              <w:rPr>
                                <w:rFonts w:ascii="LilyUPC" w:hAnsi="LilyUPC" w:cs="LilyUPC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="001E4FAC" w:rsidRPr="001E4FAC">
                              <w:rPr>
                                <w:rFonts w:ascii="LilyUPC" w:hAnsi="LilyUPC" w:cs="LilyUPC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:  </w:t>
                            </w:r>
                            <w:r w:rsidR="001E4FAC" w:rsidRPr="001E4FAC">
                              <w:rPr>
                                <w:rFonts w:ascii="LilyUPC" w:hAnsi="LilyUPC" w:cs="LilyUPC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ขอสงวนไม่รับขยะจากโรงงานอุตสาหกรรม , ขยะติดเชื้อ</w:t>
                            </w:r>
                            <w:r w:rsidR="001E4FAC">
                              <w:rPr>
                                <w:rFonts w:ascii="LilyUPC" w:hAnsi="LilyUPC" w:cs="LilyUPC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E4FAC" w:rsidRPr="001E4FAC">
                              <w:rPr>
                                <w:rFonts w:ascii="LilyUPC" w:hAnsi="LilyUPC" w:cs="LilyUPC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(หน้ากากอนามัย เข็มฉีดยา) , เศษกระจกแตก , ของมีคมทุกชนิด</w:t>
                            </w:r>
                            <w:r>
                              <w:rPr>
                                <w:rFonts w:ascii="LilyUPC" w:hAnsi="LilyUPC" w:cs="LilyUPC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F57B42">
                              <w:rPr>
                                <w:rFonts w:ascii="LilyUPC" w:hAnsi="LilyUPC" w:cs="LilyUPC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sym w:font="Wingdings 2" w:char="F056"/>
                            </w:r>
                            <w:r w:rsidRPr="00F57B42">
                              <w:rPr>
                                <w:rFonts w:ascii="LilyUPC" w:hAnsi="LilyUPC" w:cs="LilyUPC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sym w:font="Wingdings 2" w:char="F056"/>
                            </w:r>
                          </w:p>
                          <w:p w14:paraId="07838CA3" w14:textId="77777777" w:rsidR="009C481F" w:rsidRPr="009C481F" w:rsidRDefault="009C481F" w:rsidP="0098160D">
                            <w:pPr>
                              <w:ind w:firstLine="720"/>
                              <w:rPr>
                                <w:rFonts w:ascii="LilyUPC" w:hAnsi="LilyUPC" w:cs="LilyUPC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2F72E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508.6pt;margin-top:14.25pt;width:559.8pt;height:767.4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" fillcolor="red">
                <v:textbox>
                  <w:txbxContent>
                    <w:p w14:paraId="534A1FB4" w14:textId="5D448F12" w:rsidR="005F4F52" w:rsidRDefault="005F4F52" w:rsidP="005F4F52">
                      <w:pPr>
                        <w:pStyle w:val="a3"/>
                        <w:jc w:val="center"/>
                      </w:pPr>
                      <w:r>
                        <w:rPr>
                          <w:rFonts w:ascii="LilyUPC" w:hAnsi="LilyUPC" w:cs="LilyUPC" w:hint="cs"/>
                          <w:b/>
                          <w:bCs/>
                          <w:noProof/>
                          <w:sz w:val="96"/>
                          <w:szCs w:val="96"/>
                          <w:lang w:val="th-TH"/>
                        </w:rPr>
                        <w:drawing>
                          <wp:inline distT="0" distB="0" distL="0" distR="0" wp14:anchorId="353CAD53" wp14:editId="2B707E2E">
                            <wp:extent cx="1310640" cy="1310640"/>
                            <wp:effectExtent l="0" t="0" r="3810" b="3810"/>
                            <wp:docPr id="4" name="รูปภาพ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รูปภาพ 4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10640" cy="131064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A1BDE4" w14:textId="6CF040C7" w:rsidR="00510393" w:rsidRPr="00603B02" w:rsidRDefault="005F4F52" w:rsidP="005F4F52">
                      <w:pPr>
                        <w:rPr>
                          <w:rFonts w:ascii="LilyUPC" w:hAnsi="LilyUPC" w:cs="LilyUPC"/>
                          <w:b/>
                          <w:bCs/>
                          <w:outline/>
                          <w:color w:val="5B9BD5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7F214AB" wp14:editId="46A648AC">
                            <wp:extent cx="453390" cy="583856"/>
                            <wp:effectExtent l="133350" t="114300" r="137160" b="14033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3390" cy="58385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88900" cap="sq">
                                      <a:solidFill>
                                        <a:srgbClr val="FFFFFF"/>
                                      </a:solidFill>
                                      <a:miter lim="800000"/>
                                    </a:ln>
                                    <a:effectLst>
                                      <a:outerShdw blurRad="55000" dist="18000" dir="54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>
                                      <a:bevelT w="25400" h="19050"/>
                                      <a:contourClr>
                                        <a:srgbClr val="FFFFFF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10393" w:rsidRPr="00603B02">
                        <w:rPr>
                          <w:rFonts w:ascii="LilyUPC" w:hAnsi="LilyUPC" w:cs="LilyUPC"/>
                          <w:b/>
                          <w:bCs/>
                          <w:outline/>
                          <w:color w:val="5B9BD5" w:themeColor="accent5"/>
                          <w:sz w:val="96"/>
                          <w:szCs w:val="96"/>
                          <w:cs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ประชาสัมพันธ์การเก็บขนขยะอันตราย</w:t>
                      </w:r>
                    </w:p>
                    <w:p w14:paraId="7114F334" w14:textId="77777777" w:rsidR="000476F2" w:rsidRPr="009C481F" w:rsidRDefault="00510393" w:rsidP="000476F2">
                      <w:pPr>
                        <w:ind w:left="720" w:firstLine="720"/>
                        <w:rPr>
                          <w:rFonts w:ascii="LilyUPC" w:hAnsi="LilyUPC" w:cs="LilyUPC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องค์การบริหารส่วนตำบลหานโพธิ์</w:t>
                      </w:r>
                      <w:r w:rsidR="009505CE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ขอเชิญชวน</w:t>
                      </w:r>
                    </w:p>
                    <w:p w14:paraId="488E67B4" w14:textId="11A412D1" w:rsidR="00510393" w:rsidRPr="009C481F" w:rsidRDefault="009505CE" w:rsidP="0098160D">
                      <w:pPr>
                        <w:rPr>
                          <w:rFonts w:ascii="LilyUPC" w:hAnsi="LilyUPC" w:cs="LilyUPC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ประชาชน</w:t>
                      </w:r>
                      <w:r w:rsidR="0098160D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นำขยะอันตรายจากครัวเรือน  </w:t>
                      </w:r>
                      <w:r w:rsidR="00D30B5A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98160D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มารวบรวมไว้ที่ </w:t>
                      </w:r>
                      <w:r w:rsidR="00D30B5A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</w:t>
                      </w:r>
                      <w:r w:rsidR="0098160D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ศาลาหมู่บ้าน หมู่ที่ 1-12</w:t>
                      </w:r>
                    </w:p>
                    <w:p w14:paraId="07464A7A" w14:textId="6B7FA92A" w:rsidR="00FB4CBF" w:rsidRPr="00151745" w:rsidRDefault="00D30B5A" w:rsidP="00151745">
                      <w:pPr>
                        <w:ind w:firstLine="720"/>
                        <w:rPr>
                          <w:rFonts w:ascii="LilyUPC" w:hAnsi="LilyUPC" w:cs="LilyUPC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C481F">
                        <w:rPr>
                          <w:rFonts w:ascii="LilyUPC" w:hAnsi="LilyUPC" w:cs="LilyUPC" w:hint="cs"/>
                          <w:b/>
                          <w:bCs/>
                          <w:outline/>
                          <w:color w:val="5B9BD5" w:themeColor="accent5"/>
                          <w:sz w:val="72"/>
                          <w:szCs w:val="72"/>
                          <w:cs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</w:t>
                      </w:r>
                      <w:r w:rsidR="0098160D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 องค์การบริหารส่วนตำบลหานโพธิ์ จะ</w:t>
                      </w:r>
                      <w:r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ออก</w:t>
                      </w:r>
                      <w:r w:rsidR="0098160D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เก็บขนขยะอันตรายทุกหมู่บ้าน </w:t>
                      </w:r>
                      <w:r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8160D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เพื่อนำไปกำจัดอย่างถูกต้องตามหลักวิชาการ </w:t>
                      </w:r>
                      <w:r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="0098160D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ในวันอังคาร ที่ 2 มิถุนายน</w:t>
                      </w:r>
                      <w:r w:rsidR="0098160D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8160D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2569 </w:t>
                      </w:r>
                      <w:r w:rsidR="00AB0DDB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98160D" w:rsidRPr="009C481F"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เวลา 09.00 น. เป็นต้นไป</w:t>
                      </w:r>
                      <w:r w:rsidR="00FB4CBF">
                        <w:rPr>
                          <w:noProof/>
                        </w:rPr>
                        <w:drawing>
                          <wp:inline distT="0" distB="0" distL="0" distR="0" wp14:anchorId="2EA3CC90" wp14:editId="7D9D5362">
                            <wp:extent cx="6886575" cy="1417320"/>
                            <wp:effectExtent l="0" t="0" r="952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09708" cy="14220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AF4A14" w14:textId="46B41423" w:rsidR="00FB4CBF" w:rsidRPr="00F57B42" w:rsidRDefault="00F57B42" w:rsidP="00FB4CBF">
                      <w:pPr>
                        <w:pStyle w:val="a3"/>
                        <w:rPr>
                          <w:rFonts w:ascii="LilyUPC" w:hAnsi="LilyUPC" w:cs="LilyUPC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57B42">
                        <w:rPr>
                          <w:rFonts w:ascii="LilyUPC" w:hAnsi="LilyUPC" w:cs="LilyUPC"/>
                          <w:b/>
                          <w:bCs/>
                          <w:color w:val="000000" w:themeColor="text1"/>
                          <w:sz w:val="48"/>
                          <w:szCs w:val="4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sym w:font="Wingdings 2" w:char="F056"/>
                      </w:r>
                      <w:r w:rsidRPr="00F57B42">
                        <w:rPr>
                          <w:rFonts w:ascii="LilyUPC" w:hAnsi="LilyUPC" w:cs="LilyUPC"/>
                          <w:b/>
                          <w:bCs/>
                          <w:color w:val="000000" w:themeColor="text1"/>
                          <w:sz w:val="48"/>
                          <w:szCs w:val="4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sym w:font="Wingdings 2" w:char="F056"/>
                      </w:r>
                      <w:r>
                        <w:rPr>
                          <w:rFonts w:ascii="LilyUPC" w:hAnsi="LilyUPC" w:cs="LilyUPC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E4FAC" w:rsidRPr="00F57B42">
                        <w:rPr>
                          <w:rFonts w:ascii="LilyUPC" w:hAnsi="LilyUPC" w:cs="LilyUPC"/>
                          <w:b/>
                          <w:bCs/>
                          <w:color w:val="000000" w:themeColor="text1"/>
                          <w:sz w:val="52"/>
                          <w:szCs w:val="52"/>
                          <w:u w:val="thick"/>
                          <w:cs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หมายเห</w:t>
                      </w:r>
                      <w:r w:rsidR="001E4FAC" w:rsidRPr="00F57B42">
                        <w:rPr>
                          <w:rFonts w:ascii="LilyUPC" w:hAnsi="LilyUPC" w:cs="LilyUPC"/>
                          <w:b/>
                          <w:bCs/>
                          <w:color w:val="000000" w:themeColor="text1"/>
                          <w:sz w:val="52"/>
                          <w:szCs w:val="52"/>
                          <w:cs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ตุ</w:t>
                      </w:r>
                      <w:r w:rsidR="001E4FAC" w:rsidRPr="001E4FAC">
                        <w:rPr>
                          <w:rFonts w:ascii="LilyUPC" w:hAnsi="LilyUPC" w:cs="LilyUPC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="001E4FAC" w:rsidRPr="001E4FAC">
                        <w:rPr>
                          <w:rFonts w:ascii="LilyUPC" w:hAnsi="LilyUPC" w:cs="LilyUPC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:  </w:t>
                      </w:r>
                      <w:r w:rsidR="001E4FAC" w:rsidRPr="001E4FAC">
                        <w:rPr>
                          <w:rFonts w:ascii="LilyUPC" w:hAnsi="LilyUPC" w:cs="LilyUPC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ขอสงวนไม่รับขยะจากโรงงานอุตสาหกรรม , ขยะติดเชื้อ</w:t>
                      </w:r>
                      <w:r w:rsidR="001E4FAC">
                        <w:rPr>
                          <w:rFonts w:ascii="LilyUPC" w:hAnsi="LilyUPC" w:cs="LilyUPC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E4FAC" w:rsidRPr="001E4FAC">
                        <w:rPr>
                          <w:rFonts w:ascii="LilyUPC" w:hAnsi="LilyUPC" w:cs="LilyUPC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(หน้ากากอนามัย เข็มฉีดยา) , เศษกระจกแตก , ของมีคมทุกชนิด</w:t>
                      </w:r>
                      <w:r>
                        <w:rPr>
                          <w:rFonts w:ascii="LilyUPC" w:hAnsi="LilyUPC" w:cs="LilyUPC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F57B42">
                        <w:rPr>
                          <w:rFonts w:ascii="LilyUPC" w:hAnsi="LilyUPC" w:cs="LilyUPC"/>
                          <w:b/>
                          <w:bCs/>
                          <w:color w:val="000000" w:themeColor="text1"/>
                          <w:sz w:val="48"/>
                          <w:szCs w:val="4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sym w:font="Wingdings 2" w:char="F056"/>
                      </w:r>
                      <w:r w:rsidRPr="00F57B42">
                        <w:rPr>
                          <w:rFonts w:ascii="LilyUPC" w:hAnsi="LilyUPC" w:cs="LilyUPC"/>
                          <w:b/>
                          <w:bCs/>
                          <w:color w:val="000000" w:themeColor="text1"/>
                          <w:sz w:val="48"/>
                          <w:szCs w:val="4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sym w:font="Wingdings 2" w:char="F056"/>
                      </w:r>
                    </w:p>
                    <w:p w14:paraId="07838CA3" w14:textId="77777777" w:rsidR="009C481F" w:rsidRPr="009C481F" w:rsidRDefault="009C481F" w:rsidP="0098160D">
                      <w:pPr>
                        <w:ind w:firstLine="720"/>
                        <w:rPr>
                          <w:rFonts w:ascii="LilyUPC" w:hAnsi="LilyUPC" w:cs="LilyUPC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17733" w:rsidSect="00510393">
      <w:pgSz w:w="11906" w:h="16838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393"/>
    <w:rsid w:val="000476F2"/>
    <w:rsid w:val="00117733"/>
    <w:rsid w:val="00151745"/>
    <w:rsid w:val="001E4FAC"/>
    <w:rsid w:val="00510393"/>
    <w:rsid w:val="005F4F52"/>
    <w:rsid w:val="00603B02"/>
    <w:rsid w:val="009505CE"/>
    <w:rsid w:val="0098160D"/>
    <w:rsid w:val="009C481F"/>
    <w:rsid w:val="00AB0DDB"/>
    <w:rsid w:val="00D30B5A"/>
    <w:rsid w:val="00F57B42"/>
    <w:rsid w:val="00FB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D5997"/>
  <w15:chartTrackingRefBased/>
  <w15:docId w15:val="{9786CF02-77A3-4DD9-B116-F3D6CF8B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4CB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warcom-pt</dc:creator>
  <cp:keywords/>
  <dc:description/>
  <cp:lastModifiedBy>warcom-pt</cp:lastModifiedBy>
  <cp:revision>6</cp:revision>
  <dcterms:created xsi:type="dcterms:W3CDTF">2026-05-27T02:27:00Z</dcterms:created>
  <dcterms:modified xsi:type="dcterms:W3CDTF">2026-05-27T03:32:00Z</dcterms:modified>
</cp:coreProperties>
</file>